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234386" w:rsidTr="00234386">
        <w:trPr>
          <w:jc w:val="center"/>
        </w:trPr>
        <w:tc>
          <w:tcPr>
            <w:tcW w:w="9000" w:type="dxa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34386">
              <w:trPr>
                <w:jc w:val="center"/>
              </w:trPr>
              <w:tc>
                <w:tcPr>
                  <w:tcW w:w="0" w:type="auto"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34386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234386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 w:tblpXSpec="right" w:tblpYSpec="center"/>
                                <w:tblW w:w="264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40"/>
                              </w:tblGrid>
                              <w:tr w:rsidR="00234386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34386" w:rsidRDefault="00234386">
                                    <w:pPr>
                                      <w:jc w:val="right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mc:AlternateContent>
                                        <mc:Choice Requires="wps">
                                          <w:drawing>
                                            <wp:inline distT="0" distB="0" distL="0" distR="0">
                                              <wp:extent cx="1676400" cy="1676400"/>
                                              <wp:effectExtent l="0" t="0" r="0" b="0"/>
                                              <wp:docPr id="1" name="Rectangle 1" descr="https://mcusercontent.com/1d7d6b669eb6fed982d799a56/images/93e3a7c7-ddc6-2cb3-3bbf-1939a34ed952.jpg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>
                                                      <a:spLocks noChangeAspect="1"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0" y="0"/>
                                                        <a:ext cx="1676400" cy="16764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miter lim="800000"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mc:Choice>
                                        <mc:Fallback>
                                          <w:pict>
                                            <v:rect w14:anchorId="4AC925AF" id="Rectangle 1" o:spid="_x0000_s1026" alt="https://mcusercontent.com/1d7d6b669eb6fed982d799a56/images/93e3a7c7-ddc6-2cb3-3bbf-1939a34ed952.jpg" style="width:132pt;height:13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" filled="f" stroked="f">
                                              <o:lock v:ext="edit" aspectratio="t"/>
                                              <w10:anchorlock/>
                                            </v:rect>
                                          </w:pict>
                                        </mc:Fallback>
                                      </mc:AlternateConten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pPr w:leftFromText="45" w:rightFromText="45" w:vertAnchor="text"/>
                                <w:tblW w:w="528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80"/>
                              </w:tblGrid>
                              <w:tr w:rsidR="00234386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34386" w:rsidRDefault="00234386">
                                    <w:pPr>
                                      <w:spacing w:line="36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757575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757575"/>
                                      </w:rPr>
                                      <w:t xml:space="preserve">Greetings from the Board of IFIC and welcome to the IFIC Newsletter! 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757575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757575"/>
                                      </w:rPr>
                                      <w:br/>
                                      <w:t xml:space="preserve">Great news! We not only are on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757575"/>
                                      </w:rPr>
                                      <w:t>FaceBook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757575"/>
                                      </w:rPr>
                                      <w:t xml:space="preserve">™ we now are on LinkedIn™ - thank you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757575"/>
                                      </w:rPr>
                                      <w:t>Dr.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757575"/>
                                      </w:rPr>
                                      <w:t xml:space="preserve"> Neil Wigglesworth! Continue to communicate using both social media platforms. 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757575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757575"/>
                                      </w:rPr>
                                      <w:br/>
                                      <w:t xml:space="preserve">Many of us will be enjoying our “summer” season, while our colleagues in Africa, South America and Australia are moving into their “winter” season, </w:t>
                                    </w:r>
                                    <w:r>
                                      <w:rPr>
                                        <w:rStyle w:val="Strong"/>
                                        <w:rFonts w:ascii="Helvetica" w:eastAsia="Times New Roman" w:hAnsi="Helvetica" w:cs="Helvetica"/>
                                        <w:color w:val="757575"/>
                                      </w:rPr>
                                      <w:t>no matter where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757575"/>
                                      </w:rPr>
                                      <w:t xml:space="preserve">, take some time to acknowledge your </w:t>
                                    </w:r>
                                    <w:r>
                                      <w:rPr>
                                        <w:rStyle w:val="Strong"/>
                                        <w:rFonts w:ascii="Helvetica" w:eastAsia="Times New Roman" w:hAnsi="Helvetica" w:cs="Helvetica"/>
                                        <w:color w:val="757575"/>
                                      </w:rPr>
                                      <w:t>hard work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757575"/>
                                      </w:rPr>
                                      <w:t xml:space="preserve"> and </w:t>
                                    </w:r>
                                    <w:r>
                                      <w:rPr>
                                        <w:rStyle w:val="Strong"/>
                                        <w:rFonts w:ascii="Helvetica" w:eastAsia="Times New Roman" w:hAnsi="Helvetica" w:cs="Helvetica"/>
                                        <w:color w:val="757575"/>
                                      </w:rPr>
                                      <w:t>dedication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757575"/>
                                      </w:rPr>
                                      <w:t xml:space="preserve"> over the last four years. Many had to navigate a workload of competing priorities and limited resources while somehow trying to balance a personal life. One thing for sure, Infection Prevention and Control Professionals have a raised awareness of the </w:t>
                                    </w:r>
                                    <w:r>
                                      <w:rPr>
                                        <w:rStyle w:val="Strong"/>
                                        <w:rFonts w:ascii="Helvetica" w:eastAsia="Times New Roman" w:hAnsi="Helvetica" w:cs="Helvetica"/>
                                        <w:color w:val="757575"/>
                                      </w:rPr>
                                      <w:t>importance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757575"/>
                                      </w:rPr>
                                      <w:t xml:space="preserve"> of our roles and responsibilities within the healthcare continuum. 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757575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757575"/>
                                      </w:rPr>
                                      <w:br/>
                                      <w:t xml:space="preserve">Do you have any events coming up? Can we advertise them for you in the newsletter and on the IFIC website? Send any information you like included to </w:t>
                                    </w:r>
                                    <w:hyperlink r:id="rId4" w:history="1">
                                      <w:r>
                                        <w:rPr>
                                          <w:rStyle w:val="Hyperlink"/>
                                          <w:rFonts w:ascii="Helvetica" w:eastAsia="Times New Roman" w:hAnsi="Helvetica" w:cs="Helvetica"/>
                                          <w:color w:val="007C89"/>
                                        </w:rPr>
                                        <w:t>admin@theific.org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757575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757575"/>
                                      </w:rPr>
                                      <w:br/>
                                      <w:t>Best wishes from the IFIC Board,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757575"/>
                                      </w:rPr>
                                      <w:br/>
                                      <w:t>Barbara Catt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757575"/>
                                      </w:rPr>
                                      <w:br/>
                                      <w:t xml:space="preserve">IFIC Chair </w:t>
                                    </w:r>
                                  </w:p>
                                </w:tc>
                              </w:tr>
                            </w:tbl>
                            <w:p w:rsidR="00234386" w:rsidRDefault="0023438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34386" w:rsidRDefault="0023438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34386" w:rsidRDefault="00234386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34386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EAEAEA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234386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EAEAEA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34386" w:rsidRDefault="00234386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:rsidR="00234386" w:rsidRDefault="0023438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34386" w:rsidRDefault="00234386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34386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34386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34386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234386" w:rsidRDefault="00234386">
                                    <w:pPr>
                                      <w:spacing w:line="360" w:lineRule="auto"/>
                                      <w:rPr>
                                        <w:rFonts w:ascii="Helvetica" w:eastAsia="Times New Roman" w:hAnsi="Helvetica" w:cs="Helvetica"/>
                                        <w:color w:val="757575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Helvetica" w:eastAsia="Times New Roman" w:hAnsi="Helvetica" w:cs="Helvetica"/>
                                        <w:color w:val="757575"/>
                                      </w:rPr>
                                      <w:t>Call for Peer Reviewers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757575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757575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757575"/>
                                      </w:rPr>
                                      <w:lastRenderedPageBreak/>
                                      <w:t xml:space="preserve">Do you have experience of reviewing and/or publishing in </w:t>
                                    </w:r>
                                    <w:proofErr w:type="gram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757575"/>
                                      </w:rPr>
                                      <w:t>peer reviewed</w:t>
                                    </w:r>
                                    <w:proofErr w:type="gram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757575"/>
                                      </w:rPr>
                                      <w:t xml:space="preserve"> journals? Can you help in the mission of IJIC to support the open access, peer reviewed publication of research and practice globally, with a focus on lower and </w:t>
                                    </w:r>
                                    <w:proofErr w:type="gram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757575"/>
                                      </w:rPr>
                                      <w:t>middle income</w:t>
                                    </w:r>
                                    <w:proofErr w:type="gram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757575"/>
                                      </w:rPr>
                                      <w:t xml:space="preserve"> countries? If you are willing to support us, please contact us via </w:t>
                                    </w:r>
                                    <w:hyperlink r:id="rId5" w:history="1">
                                      <w:r>
                                        <w:rPr>
                                          <w:rStyle w:val="Hyperlink"/>
                                          <w:rFonts w:ascii="Helvetica" w:eastAsia="Times New Roman" w:hAnsi="Helvetica" w:cs="Helvetica"/>
                                          <w:color w:val="007C89"/>
                                        </w:rPr>
                                        <w:t>admin@theific.org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757575"/>
                                      </w:rPr>
                                      <w:t xml:space="preserve"> for more information. The editor will limit the number of requests for reviews to each individual so the burden on you will not be high. </w:t>
                                    </w:r>
                                  </w:p>
                                </w:tc>
                              </w:tr>
                            </w:tbl>
                            <w:p w:rsidR="00234386" w:rsidRDefault="0023438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34386" w:rsidRDefault="0023438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34386" w:rsidRDefault="00234386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34386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EAEAEA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234386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EAEAEA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34386" w:rsidRDefault="00234386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:rsidR="00234386" w:rsidRDefault="0023438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34386" w:rsidRDefault="00234386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34386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34386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34386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234386" w:rsidRDefault="00234386">
                                    <w:pPr>
                                      <w:spacing w:before="150" w:after="150" w:line="360" w:lineRule="auto"/>
                                      <w:rPr>
                                        <w:rFonts w:ascii="Helvetica" w:hAnsi="Helvetica" w:cs="Helvetica"/>
                                        <w:color w:val="757575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Helvetica" w:hAnsi="Helvetica" w:cs="Helvetica"/>
                                        <w:color w:val="757575"/>
                                      </w:rPr>
                                      <w:t>IFIC Events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757575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757575"/>
                                      </w:rPr>
                                      <w:br/>
                                      <w:t>Join Us for the IFIC/APIC Webinar on Non-Ventilator Healthcare-Associated Pneumonia (NVHAP)!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757575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757575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Segoe UI Symbol" w:hAnsi="Segoe UI Symbol" w:cs="Segoe UI Symbol"/>
                                        <w:color w:val="757575"/>
                                      </w:rPr>
                                      <w:t>🗓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75757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Style w:val="Strong"/>
                                        <w:rFonts w:ascii="Helvetica" w:hAnsi="Helvetica" w:cs="Helvetica"/>
                                        <w:color w:val="757575"/>
                                      </w:rPr>
                                      <w:t>Date: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757575"/>
                                      </w:rPr>
                                      <w:t xml:space="preserve"> July 15, 2024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757575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Segoe UI Symbol" w:hAnsi="Segoe UI Symbol" w:cs="Segoe UI Symbol"/>
                                        <w:color w:val="757575"/>
                                      </w:rPr>
                                      <w:t>🕒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75757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Style w:val="Strong"/>
                                        <w:rFonts w:ascii="Helvetica" w:hAnsi="Helvetica" w:cs="Helvetica"/>
                                        <w:color w:val="757575"/>
                                      </w:rPr>
                                      <w:t>Time: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757575"/>
                                      </w:rPr>
                                      <w:t xml:space="preserve"> 10:00 EDT, 07:00 EDT PDT, 14:00 CEST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757575"/>
                                      </w:rPr>
                                      <w:br/>
                                      <w:t xml:space="preserve">Are you passionate about patient safety and infection prevention? </w:t>
                                    </w:r>
                                    <w:proofErr w:type="gramStart"/>
                                    <w:r>
                                      <w:rPr>
                                        <w:rFonts w:ascii="Helvetica" w:hAnsi="Helvetica" w:cs="Helvetica"/>
                                        <w:color w:val="757575"/>
                                      </w:rPr>
                                      <w:t>Don't</w:t>
                                    </w:r>
                                    <w:proofErr w:type="gramEnd"/>
                                    <w:r>
                                      <w:rPr>
                                        <w:rFonts w:ascii="Helvetica" w:hAnsi="Helvetica" w:cs="Helvetica"/>
                                        <w:color w:val="757575"/>
                                      </w:rPr>
                                      <w:t xml:space="preserve"> miss this opportunity to gain cutting-edge insights into Non-Ventilator Healthcare-Associated Pneumonia (NVHAP), the top hospital-acquired infection in the US.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757575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Segoe UI Symbol" w:hAnsi="Segoe UI Symbol" w:cs="Segoe UI Symbol"/>
                                        <w:color w:val="757575"/>
                                      </w:rPr>
                                      <w:t>📢</w:t>
                                    </w:r>
                                    <w:r>
                                      <w:rPr>
                                        <w:rStyle w:val="Strong"/>
                                        <w:rFonts w:ascii="Helvetica" w:hAnsi="Helvetica" w:cs="Helvetica"/>
                                        <w:color w:val="757575"/>
                                      </w:rPr>
                                      <w:t xml:space="preserve"> Webinar Highlights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757575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trong"/>
                                        <w:rFonts w:ascii="Helvetica" w:hAnsi="Helvetica" w:cs="Helvetica"/>
                                        <w:color w:val="757575"/>
                                      </w:rPr>
                                      <w:t>Presentation #1: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757575"/>
                                      </w:rPr>
                                      <w:t xml:space="preserve"> Hidden in Plain Sight: Non-ventilator Hospital-Acquired Pneumonia (NVHAP</w:t>
                                    </w:r>
                                    <w:proofErr w:type="gramStart"/>
                                    <w:r>
                                      <w:rPr>
                                        <w:rFonts w:ascii="Helvetica" w:hAnsi="Helvetica" w:cs="Helvetica"/>
                                        <w:color w:val="757575"/>
                                      </w:rPr>
                                      <w:t>)</w:t>
                                    </w:r>
                                    <w:proofErr w:type="gramEnd"/>
                                    <w:r>
                                      <w:rPr>
                                        <w:rFonts w:ascii="Helvetica" w:hAnsi="Helvetica" w:cs="Helvetica"/>
                                        <w:color w:val="757575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trong"/>
                                        <w:rFonts w:ascii="Helvetica" w:hAnsi="Helvetica" w:cs="Helvetica"/>
                                        <w:color w:val="757575"/>
                                      </w:rPr>
                                      <w:t xml:space="preserve">Speaker: 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757575"/>
                                      </w:rPr>
                                      <w:t>Dian Baker, PhD, NP, RN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757575"/>
                                      </w:rPr>
                                      <w:br/>
                                      <w:t>• Discover the crucial role of the oral microbiome in preventing NVHAP.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757575"/>
                                      </w:rPr>
                                      <w:br/>
                                      <w:t>• Learn about the significance of oral care in maintaining a healthy microbiome and combating NVHAP.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757575"/>
                                      </w:rPr>
                                      <w:br/>
                                      <w:t>• Understand the challenges hospitals face in implementing effective oral care and NVHAP prevention protocols.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757575"/>
                                      </w:rPr>
                                      <w:br/>
                                      <w:t>• Gain insights into innovative prevention strategies and the use of implementation science to enhance patient outcomes.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757575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trong"/>
                                        <w:rFonts w:ascii="Helvetica" w:hAnsi="Helvetica" w:cs="Helvetica"/>
                                        <w:color w:val="757575"/>
                                      </w:rPr>
                                      <w:t>About the Speaker: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757575"/>
                                        <w:u w:val="single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757575"/>
                                      </w:rPr>
                                      <w:t>Dr.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757575"/>
                                      </w:rPr>
                                      <w:t xml:space="preserve"> Dian Baker is a renowned expert in pneumonia prevention with extensive experience in healthcare leadership and patient safety. She has published influential research and co-authored a Call-to-Action 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757575"/>
                                      </w:rPr>
                                      <w:lastRenderedPageBreak/>
                                      <w:t xml:space="preserve">paper for the National Organization to Prevent Hospital Acquired Pneumonia (NOHAP). Currently,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757575"/>
                                      </w:rPr>
                                      <w:t>Dr.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757575"/>
                                      </w:rPr>
                                      <w:t xml:space="preserve"> Baker collaborates with hospitals worldwide to promote NVHAP prevention and consults for the Veterans Health Administration’s National HAPPEN program and the CDC’s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757575"/>
                                      </w:rPr>
                                      <w:t>EpiCenter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757575"/>
                                      </w:rPr>
                                      <w:t xml:space="preserve"> grant.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757575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trong"/>
                                        <w:rFonts w:ascii="Helvetica" w:hAnsi="Helvetica" w:cs="Helvetica"/>
                                        <w:color w:val="757575"/>
                                      </w:rPr>
                                      <w:t>Presentation #2: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757575"/>
                                      </w:rPr>
                                      <w:t xml:space="preserve"> Preventing NV-HAP – Insights from a Swiss Hybrid Effectiveness Implementation Trial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757575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trong"/>
                                        <w:rFonts w:ascii="Helvetica" w:hAnsi="Helvetica" w:cs="Helvetica"/>
                                        <w:color w:val="757575"/>
                                      </w:rPr>
                                      <w:t>Speaker: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757575"/>
                                      </w:rPr>
                                      <w:t xml:space="preserve"> Aline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757575"/>
                                      </w:rPr>
                                      <w:t>Wolfensberger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757575"/>
                                      </w:rPr>
                                      <w:t>, MD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757575"/>
                                      </w:rPr>
                                      <w:br/>
                                      <w:t xml:space="preserve">• Explore the methods and results of a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757575"/>
                                      </w:rPr>
                                      <w:t>groundbreaking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757575"/>
                                      </w:rPr>
                                      <w:t xml:space="preserve"> hybrid effectiveness implementation trial conducted at the University Hospital Zurich, Switzerland.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757575"/>
                                      </w:rPr>
                                      <w:br/>
                                      <w:t>• Examine the effectiveness of a five-measure NVHAP prevention bundle and the multifaceted implementation strategy used in the study.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757575"/>
                                      </w:rPr>
                                      <w:br/>
                                      <w:t xml:space="preserve">• Understand the dual evaluation of implementation and effectiveness outcomes, providing insights into why the intervention worked (or </w:t>
                                    </w:r>
                                    <w:proofErr w:type="gramStart"/>
                                    <w:r>
                                      <w:rPr>
                                        <w:rFonts w:ascii="Helvetica" w:hAnsi="Helvetica" w:cs="Helvetica"/>
                                        <w:color w:val="757575"/>
                                      </w:rPr>
                                      <w:t>didn't</w:t>
                                    </w:r>
                                    <w:proofErr w:type="gramEnd"/>
                                    <w:r>
                                      <w:rPr>
                                        <w:rFonts w:ascii="Helvetica" w:hAnsi="Helvetica" w:cs="Helvetica"/>
                                        <w:color w:val="757575"/>
                                      </w:rPr>
                                      <w:t>).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757575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trong"/>
                                        <w:rFonts w:ascii="Helvetica" w:hAnsi="Helvetica" w:cs="Helvetica"/>
                                        <w:color w:val="757575"/>
                                      </w:rPr>
                                      <w:t>About the Speaker: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757575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757575"/>
                                      </w:rPr>
                                      <w:t>Dr.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757575"/>
                                      </w:rPr>
                                      <w:t xml:space="preserve"> Aline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757575"/>
                                      </w:rPr>
                                      <w:t>Wolfensberger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757575"/>
                                      </w:rPr>
                                      <w:t xml:space="preserve"> is a distinguished medical doctor with expertise in Internal Medicine, Infectious Diseases, and Hospital Epidemiology. An attending physician at the University Hospital Zurich,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757575"/>
                                      </w:rPr>
                                      <w:t>Dr.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757575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757575"/>
                                      </w:rPr>
                                      <w:t>Wolfensberger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757575"/>
                                      </w:rPr>
                                      <w:t xml:space="preserve"> is a member of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757575"/>
                                      </w:rPr>
                                      <w:t>Swissnoso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757575"/>
                                      </w:rPr>
                                      <w:t xml:space="preserve"> and works at the Institute for Implementation Science in Healthcare. Her clinical and research focus includes healthcare-associated infections, particularly NVHAP.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757575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Segoe UI Symbol" w:hAnsi="Segoe UI Symbol" w:cs="Segoe UI Symbol"/>
                                        <w:color w:val="757575"/>
                                      </w:rPr>
                                      <w:t>📅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757575"/>
                                      </w:rPr>
                                      <w:t xml:space="preserve"> </w:t>
                                    </w:r>
                                    <w:proofErr w:type="gramStart"/>
                                    <w:r>
                                      <w:rPr>
                                        <w:rStyle w:val="Strong"/>
                                        <w:rFonts w:ascii="Helvetica" w:hAnsi="Helvetica" w:cs="Helvetica"/>
                                        <w:color w:val="757575"/>
                                      </w:rPr>
                                      <w:t>Don't</w:t>
                                    </w:r>
                                    <w:proofErr w:type="gramEnd"/>
                                    <w:r>
                                      <w:rPr>
                                        <w:rStyle w:val="Strong"/>
                                        <w:rFonts w:ascii="Helvetica" w:hAnsi="Helvetica" w:cs="Helvetica"/>
                                        <w:color w:val="757575"/>
                                      </w:rPr>
                                      <w:t xml:space="preserve"> Miss Out!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757575"/>
                                      </w:rPr>
                                      <w:br/>
                                      <w:t>Join us on July 15, 2024, to enhance your knowledge and skills in preventing Non-Ventilator Healthcare-Associated Pneumonia. Network with experts, learn from leading research, and contribute to improving patient safety in your organization.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757575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Segoe UI Symbol" w:hAnsi="Segoe UI Symbol" w:cs="Segoe UI Symbol"/>
                                        <w:color w:val="757575"/>
                                      </w:rPr>
                                      <w:t>🔗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757575"/>
                                      </w:rPr>
                                      <w:t xml:space="preserve"> Register Now: </w:t>
                                    </w:r>
                                    <w:hyperlink r:id="rId6" w:history="1">
                                      <w:r>
                                        <w:rPr>
                                          <w:rStyle w:val="Hyperlink"/>
                                          <w:rFonts w:ascii="Helvetica" w:hAnsi="Helvetica" w:cs="Helvetica"/>
                                          <w:color w:val="007C89"/>
                                        </w:rPr>
                                        <w:t>https://secure.apic.org/WEB/ItemDetail?iProductCode=WB-240715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234386" w:rsidRDefault="0023438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34386" w:rsidRDefault="0023438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34386" w:rsidRDefault="00234386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34386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EAEAEA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234386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EAEAEA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34386" w:rsidRDefault="00234386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:rsidR="00234386" w:rsidRDefault="0023438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34386" w:rsidRDefault="00234386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34386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34386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34386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234386" w:rsidRDefault="00234386">
                                    <w:pPr>
                                      <w:spacing w:before="150" w:after="150" w:line="360" w:lineRule="auto"/>
                                      <w:rPr>
                                        <w:rFonts w:ascii="Helvetica" w:hAnsi="Helvetica" w:cs="Helvetica"/>
                                        <w:color w:val="757575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Helvetica" w:hAnsi="Helvetica" w:cs="Helvetica"/>
                                        <w:color w:val="757575"/>
                                      </w:rPr>
                                      <w:t>Non IFIC Events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757575"/>
                                      </w:rPr>
                                      <w:br/>
                                      <w:t xml:space="preserve">The Australasian College for Infection Prevention and Control (ACIPC) International Conference November 17-20, 2024 at the Melbourne Convention 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757575"/>
                                      </w:rPr>
                                      <w:lastRenderedPageBreak/>
                                      <w:t>Centre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757575"/>
                                      </w:rPr>
                                      <w:br/>
                                      <w:t xml:space="preserve">FIS | HIS International 2024 November 20-22 in Liverpool – here: </w:t>
                                    </w:r>
                                    <w:hyperlink r:id="rId7" w:history="1">
                                      <w:r>
                                        <w:rPr>
                                          <w:rStyle w:val="Hyperlink"/>
                                          <w:rFonts w:ascii="Helvetica" w:hAnsi="Helvetica" w:cs="Helvetica"/>
                                          <w:color w:val="007C89"/>
                                        </w:rPr>
                                        <w:t>https://fisconference.org/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234386" w:rsidRDefault="0023438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34386" w:rsidRDefault="0023438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34386" w:rsidRDefault="00234386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34386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EAEAEA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234386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EAEAEA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34386" w:rsidRDefault="00234386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:rsidR="00234386" w:rsidRDefault="0023438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34386" w:rsidRDefault="00234386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34386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34386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34386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234386" w:rsidRDefault="00234386">
                                    <w:pPr>
                                      <w:spacing w:before="150" w:after="150" w:line="360" w:lineRule="auto"/>
                                      <w:rPr>
                                        <w:rFonts w:ascii="Helvetica" w:hAnsi="Helvetica" w:cs="Helvetica"/>
                                        <w:color w:val="757575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Helvetica" w:hAnsi="Helvetica" w:cs="Helvetica"/>
                                        <w:color w:val="757575"/>
                                      </w:rPr>
                                      <w:t>IFIC on Social Media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757575"/>
                                      </w:rPr>
                                      <w:br/>
                                      <w:t>Follow us!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757575"/>
                                      </w:rPr>
                                      <w:br/>
                                      <w:t>Twitter @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757575"/>
                                      </w:rPr>
                                      <w:t>theific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757575"/>
                                      </w:rPr>
                                      <w:t xml:space="preserve"> – member societies and members, follow us, send us a message and </w:t>
                                    </w:r>
                                    <w:proofErr w:type="gramStart"/>
                                    <w:r>
                                      <w:rPr>
                                        <w:rFonts w:ascii="Helvetica" w:hAnsi="Helvetica" w:cs="Helvetica"/>
                                        <w:color w:val="757575"/>
                                      </w:rPr>
                                      <w:t>we’ll</w:t>
                                    </w:r>
                                    <w:proofErr w:type="gramEnd"/>
                                    <w:r>
                                      <w:rPr>
                                        <w:rFonts w:ascii="Helvetica" w:hAnsi="Helvetica" w:cs="Helvetica"/>
                                        <w:color w:val="757575"/>
                                      </w:rPr>
                                      <w:br/>
                                      <w:t xml:space="preserve">follow you back. Tag us in your events and </w:t>
                                    </w:r>
                                    <w:proofErr w:type="gramStart"/>
                                    <w:r>
                                      <w:rPr>
                                        <w:rFonts w:ascii="Helvetica" w:hAnsi="Helvetica" w:cs="Helvetica"/>
                                        <w:color w:val="757575"/>
                                      </w:rPr>
                                      <w:t>we’ll</w:t>
                                    </w:r>
                                    <w:proofErr w:type="gramEnd"/>
                                    <w:r>
                                      <w:rPr>
                                        <w:rFonts w:ascii="Helvetica" w:hAnsi="Helvetica" w:cs="Helvetica"/>
                                        <w:color w:val="757575"/>
                                      </w:rPr>
                                      <w:t xml:space="preserve"> RT them.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757575"/>
                                      </w:rPr>
                                      <w:br/>
                                      <w:t xml:space="preserve">Facebook </w:t>
                                    </w:r>
                                    <w:hyperlink r:id="rId8" w:history="1">
                                      <w:r>
                                        <w:rPr>
                                          <w:rStyle w:val="Hyperlink"/>
                                          <w:rFonts w:ascii="Helvetica" w:hAnsi="Helvetica" w:cs="Helvetica"/>
                                          <w:color w:val="007C89"/>
                                        </w:rPr>
                                        <w:t>https://www.facebook.com/theific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234386" w:rsidRDefault="00234386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34386" w:rsidRDefault="0023438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34386" w:rsidRDefault="00234386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34386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EAEAEA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234386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EAEAEA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34386" w:rsidRDefault="00234386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:rsidR="00234386" w:rsidRDefault="00234386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34386" w:rsidRDefault="0023438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234386" w:rsidRDefault="0023438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727B59" w:rsidRDefault="00727B59">
      <w:bookmarkStart w:id="0" w:name="_GoBack"/>
      <w:bookmarkEnd w:id="0"/>
    </w:p>
    <w:sectPr w:rsidR="00727B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386"/>
    <w:rsid w:val="00234386"/>
    <w:rsid w:val="0072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E1DBB4-71C8-4D46-9CAE-41FBC4A0F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386"/>
    <w:pPr>
      <w:spacing w:after="0" w:line="240" w:lineRule="auto"/>
    </w:pPr>
    <w:rPr>
      <w:rFonts w:ascii="Times New Roman" w:hAnsi="Times New Roman" w:cs="Times New Roman"/>
      <w:sz w:val="24"/>
      <w:szCs w:val="24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3438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343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4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anner.topsec.com/?d=2120&amp;r=show&amp;u=https%3A%2F%2Ftheific.us12.list-manage.com%2Ftrack%2Fclick%3Fu%3D1d7d6b669eb6fed982d799a56%26id%3Dcbd8375be7%26e%3D5c7b7d1b1a&amp;t=8982777442a30538e1461e60862d08cd0b804ab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anner.topsec.com/?d=2120&amp;r=show&amp;u=https%3A%2F%2Ftheific.us12.list-manage.com%2Ftrack%2Fclick%3Fu%3D1d7d6b669eb6fed982d799a56%26id%3D32cdfc4e39%26e%3D5c7b7d1b1a&amp;t=22b05f6abfb1c32ee65a82a4e71f23192fef29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anner.topsec.com/?d=2120&amp;r=show&amp;u=https%3A%2F%2Ftheific.us12.list-manage.com%2Ftrack%2Fclick%3Fu%3D1d7d6b669eb6fed982d799a56%26id%3Db046ec63c2%26e%3D5c7b7d1b1a&amp;t=58e051788015f9571b3b9c84f3a812797bca5b86" TargetMode="External"/><Relationship Id="rId5" Type="http://schemas.openxmlformats.org/officeDocument/2006/relationships/hyperlink" Target="mailto:admin@theific.org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admin@theific.or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Ward, Emer</dc:creator>
  <cp:keywords/>
  <dc:description/>
  <cp:lastModifiedBy>Ward, Emer</cp:lastModifiedBy>
  <cp:revision>1</cp:revision>
  <dcterms:created xsi:type="dcterms:W3CDTF">2024-07-12T14:12:00Z</dcterms:created>
  <dcterms:modified xsi:type="dcterms:W3CDTF">2024-07-12T14:13:00Z</dcterms:modified>
</cp:coreProperties>
</file>